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D36F" w14:textId="77777777" w:rsidR="00424A25" w:rsidRPr="00D726F1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</w:pPr>
      <w:r w:rsidRPr="00D726F1"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>PRIJAVA ZA SUDJELOVANJE NA</w:t>
      </w:r>
    </w:p>
    <w:p w14:paraId="161E13E1" w14:textId="77777777" w:rsidR="00424A25" w:rsidRPr="00D726F1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>BOŽIĆNOM O</w:t>
      </w:r>
      <w:r w:rsidRPr="00D726F1"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 xml:space="preserve">BRTNIČKOM SAJMU U KARLOVCU </w:t>
      </w:r>
    </w:p>
    <w:p w14:paraId="1AED6E51" w14:textId="631095C8" w:rsidR="00424A25" w:rsidRPr="00B350A5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Šetnica dr. Franje Tuđmana 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- Karlovac, 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12. 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– 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1</w:t>
      </w:r>
      <w:r w:rsidR="005D7F30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6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.12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.20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25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.godine</w:t>
      </w:r>
    </w:p>
    <w:p w14:paraId="21ADC928" w14:textId="77777777" w:rsidR="00424A25" w:rsidRDefault="00424A25" w:rsidP="00424A25">
      <w:pPr>
        <w:rPr>
          <w:sz w:val="24"/>
        </w:rPr>
      </w:pPr>
      <w:r w:rsidRPr="00E87CEF">
        <w:rPr>
          <w:b/>
          <w:sz w:val="24"/>
        </w:rPr>
        <w:t xml:space="preserve">Naziv izlagača: </w:t>
      </w:r>
      <w:r w:rsidRPr="008C76A6">
        <w:rPr>
          <w:sz w:val="24"/>
        </w:rPr>
        <w:t xml:space="preserve"> ________________________________________________________________________</w:t>
      </w:r>
    </w:p>
    <w:p w14:paraId="230AD20F" w14:textId="77777777" w:rsidR="00424A25" w:rsidRPr="00993821" w:rsidRDefault="00424A25" w:rsidP="00424A25">
      <w:pPr>
        <w:rPr>
          <w:i/>
          <w:sz w:val="24"/>
        </w:rPr>
      </w:pPr>
    </w:p>
    <w:p w14:paraId="71294AB6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OIB: </w:t>
      </w:r>
      <w:r>
        <w:rPr>
          <w:b/>
          <w:sz w:val="24"/>
        </w:rPr>
        <w:t xml:space="preserve"> </w:t>
      </w:r>
      <w:r w:rsidRPr="008C76A6">
        <w:rPr>
          <w:sz w:val="24"/>
        </w:rPr>
        <w:t>____________________________________</w:t>
      </w:r>
    </w:p>
    <w:p w14:paraId="582409F9" w14:textId="77777777" w:rsidR="00424A25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>Ulica i broj:</w:t>
      </w:r>
      <w:r w:rsidRPr="008C76A6">
        <w:rPr>
          <w:sz w:val="24"/>
        </w:rPr>
        <w:t xml:space="preserve"> ____________________________________</w:t>
      </w:r>
      <w:r w:rsidRPr="00E87CEF">
        <w:rPr>
          <w:b/>
          <w:sz w:val="24"/>
        </w:rPr>
        <w:t xml:space="preserve"> </w:t>
      </w:r>
    </w:p>
    <w:p w14:paraId="799F77FC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>Mjesto:</w:t>
      </w:r>
      <w:r w:rsidRPr="008C76A6">
        <w:rPr>
          <w:sz w:val="24"/>
        </w:rPr>
        <w:t xml:space="preserve">  ____________</w:t>
      </w:r>
      <w:r>
        <w:rPr>
          <w:sz w:val="24"/>
        </w:rPr>
        <w:t>__________________________</w:t>
      </w:r>
    </w:p>
    <w:p w14:paraId="75CAF947" w14:textId="77777777" w:rsidR="00424A25" w:rsidRPr="00F4726D" w:rsidRDefault="00424A25" w:rsidP="00424A25">
      <w:pPr>
        <w:rPr>
          <w:bCs/>
          <w:sz w:val="24"/>
        </w:rPr>
      </w:pPr>
      <w:r w:rsidRPr="00E87CEF">
        <w:rPr>
          <w:b/>
          <w:sz w:val="24"/>
        </w:rPr>
        <w:t>Poštanski broj:</w:t>
      </w:r>
      <w:r w:rsidRPr="008C76A6">
        <w:rPr>
          <w:sz w:val="24"/>
        </w:rPr>
        <w:t xml:space="preserve"> _________________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</w:t>
      </w:r>
      <w:r>
        <w:rPr>
          <w:bCs/>
          <w:sz w:val="24"/>
        </w:rPr>
        <w:t>______</w:t>
      </w:r>
    </w:p>
    <w:p w14:paraId="06CA0704" w14:textId="77777777" w:rsidR="00424A25" w:rsidRPr="00F4726D" w:rsidRDefault="00424A25" w:rsidP="00424A25">
      <w:pPr>
        <w:rPr>
          <w:bCs/>
          <w:sz w:val="24"/>
        </w:rPr>
      </w:pPr>
      <w:r w:rsidRPr="00E87CEF">
        <w:rPr>
          <w:b/>
          <w:sz w:val="24"/>
        </w:rPr>
        <w:t>Telefon/ Mobit</w:t>
      </w:r>
      <w:r>
        <w:rPr>
          <w:b/>
          <w:sz w:val="24"/>
        </w:rPr>
        <w:t>el:</w:t>
      </w:r>
      <w:r w:rsidRPr="008C76A6">
        <w:rPr>
          <w:sz w:val="24"/>
        </w:rPr>
        <w:t xml:space="preserve"> _________________________</w:t>
      </w:r>
      <w:r>
        <w:rPr>
          <w:bCs/>
          <w:sz w:val="24"/>
        </w:rPr>
        <w:t>_____</w:t>
      </w:r>
    </w:p>
    <w:p w14:paraId="0F7BDF6D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E- mail: </w:t>
      </w:r>
      <w:r w:rsidRPr="008C76A6">
        <w:rPr>
          <w:sz w:val="24"/>
        </w:rPr>
        <w:t xml:space="preserve"> _________________________________</w:t>
      </w:r>
      <w:r>
        <w:rPr>
          <w:sz w:val="24"/>
        </w:rPr>
        <w:t>_____</w:t>
      </w:r>
    </w:p>
    <w:p w14:paraId="1E370A34" w14:textId="77777777" w:rsidR="00424A25" w:rsidRPr="00E87CEF" w:rsidRDefault="00424A25" w:rsidP="00424A25">
      <w:pPr>
        <w:rPr>
          <w:b/>
          <w:sz w:val="24"/>
        </w:rPr>
      </w:pPr>
    </w:p>
    <w:p w14:paraId="408F29CF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Ime i prezime kontakt osobe: </w:t>
      </w:r>
      <w:r w:rsidRPr="008C76A6">
        <w:rPr>
          <w:sz w:val="24"/>
        </w:rPr>
        <w:t xml:space="preserve"> ____________________________________________________________</w:t>
      </w:r>
    </w:p>
    <w:p w14:paraId="4F43B786" w14:textId="77777777" w:rsidR="00424A25" w:rsidRPr="00E87CEF" w:rsidRDefault="00424A25" w:rsidP="00424A25">
      <w:pPr>
        <w:rPr>
          <w:b/>
          <w:sz w:val="24"/>
        </w:rPr>
      </w:pPr>
    </w:p>
    <w:p w14:paraId="73E47AE6" w14:textId="77777777" w:rsidR="00424A25" w:rsidRPr="008C76A6" w:rsidRDefault="00424A25" w:rsidP="00424A25">
      <w:pPr>
        <w:rPr>
          <w:sz w:val="24"/>
        </w:rPr>
      </w:pPr>
      <w:r w:rsidRPr="00E87CEF">
        <w:rPr>
          <w:b/>
          <w:sz w:val="24"/>
        </w:rPr>
        <w:t>PREDMET</w:t>
      </w:r>
      <w:r>
        <w:rPr>
          <w:b/>
          <w:sz w:val="24"/>
        </w:rPr>
        <w:t>I</w:t>
      </w:r>
      <w:r w:rsidRPr="00E87CEF">
        <w:rPr>
          <w:b/>
          <w:sz w:val="24"/>
        </w:rPr>
        <w:t xml:space="preserve"> IZLAGANJA NA SAJMU:  </w:t>
      </w:r>
      <w:r w:rsidRPr="008C76A6">
        <w:rPr>
          <w:sz w:val="24"/>
        </w:rPr>
        <w:t>________________________________________________________</w:t>
      </w:r>
      <w:r>
        <w:rPr>
          <w:sz w:val="24"/>
        </w:rPr>
        <w:t>__________________</w:t>
      </w:r>
    </w:p>
    <w:p w14:paraId="1F4BC6FD" w14:textId="77777777" w:rsidR="00424A25" w:rsidRPr="008C76A6" w:rsidRDefault="00424A25" w:rsidP="00424A25">
      <w:pPr>
        <w:rPr>
          <w:sz w:val="24"/>
        </w:rPr>
      </w:pPr>
      <w:r w:rsidRPr="008C76A6">
        <w:rPr>
          <w:sz w:val="24"/>
        </w:rPr>
        <w:t>__________________________________________________________________________</w:t>
      </w:r>
    </w:p>
    <w:p w14:paraId="391D8E16" w14:textId="77777777" w:rsidR="00424A25" w:rsidRDefault="00424A25" w:rsidP="00424A25">
      <w:pPr>
        <w:rPr>
          <w:b/>
          <w:sz w:val="24"/>
        </w:rPr>
      </w:pPr>
    </w:p>
    <w:p w14:paraId="3DE0A1FB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>
        <w:rPr>
          <w:b/>
          <w:sz w:val="24"/>
          <w:szCs w:val="24"/>
          <w:lang w:val="en-AU"/>
        </w:rPr>
        <w:t>Sajam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će</w:t>
      </w:r>
      <w:proofErr w:type="spellEnd"/>
      <w:r>
        <w:rPr>
          <w:b/>
          <w:sz w:val="24"/>
          <w:szCs w:val="24"/>
          <w:lang w:val="en-AU"/>
        </w:rPr>
        <w:t xml:space="preserve"> se </w:t>
      </w:r>
      <w:proofErr w:type="spellStart"/>
      <w:r>
        <w:rPr>
          <w:b/>
          <w:sz w:val="24"/>
          <w:szCs w:val="24"/>
          <w:lang w:val="en-AU"/>
        </w:rPr>
        <w:t>održati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prostoru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Šetnice</w:t>
      </w:r>
      <w:proofErr w:type="spellEnd"/>
      <w:r>
        <w:rPr>
          <w:b/>
          <w:sz w:val="24"/>
          <w:szCs w:val="24"/>
          <w:lang w:val="en-AU"/>
        </w:rPr>
        <w:t xml:space="preserve"> dr. </w:t>
      </w:r>
      <w:proofErr w:type="spellStart"/>
      <w:r>
        <w:rPr>
          <w:b/>
          <w:sz w:val="24"/>
          <w:szCs w:val="24"/>
          <w:lang w:val="en-AU"/>
        </w:rPr>
        <w:t>Franje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Tuđmana</w:t>
      </w:r>
      <w:proofErr w:type="spellEnd"/>
      <w:r>
        <w:rPr>
          <w:b/>
          <w:sz w:val="24"/>
          <w:szCs w:val="24"/>
          <w:lang w:val="en-AU"/>
        </w:rPr>
        <w:t xml:space="preserve"> </w:t>
      </w:r>
    </w:p>
    <w:p w14:paraId="6DB2F8AA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>
        <w:rPr>
          <w:b/>
          <w:sz w:val="24"/>
          <w:szCs w:val="24"/>
          <w:lang w:val="en-AU"/>
        </w:rPr>
        <w:t>Štand</w:t>
      </w:r>
      <w:proofErr w:type="spellEnd"/>
      <w:r>
        <w:rPr>
          <w:b/>
          <w:sz w:val="24"/>
          <w:szCs w:val="24"/>
          <w:lang w:val="en-AU"/>
        </w:rPr>
        <w:t xml:space="preserve"> i </w:t>
      </w:r>
      <w:proofErr w:type="spellStart"/>
      <w:r>
        <w:rPr>
          <w:b/>
          <w:sz w:val="24"/>
          <w:szCs w:val="24"/>
          <w:lang w:val="en-AU"/>
        </w:rPr>
        <w:t>njegovo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korištenje</w:t>
      </w:r>
      <w:proofErr w:type="spellEnd"/>
      <w:r>
        <w:rPr>
          <w:b/>
          <w:sz w:val="24"/>
          <w:szCs w:val="24"/>
          <w:lang w:val="en-AU"/>
        </w:rPr>
        <w:t xml:space="preserve"> je u </w:t>
      </w:r>
      <w:proofErr w:type="spellStart"/>
      <w:r>
        <w:rPr>
          <w:b/>
          <w:sz w:val="24"/>
          <w:szCs w:val="24"/>
          <w:lang w:val="en-AU"/>
        </w:rPr>
        <w:t>potpunosti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besplatno</w:t>
      </w:r>
      <w:proofErr w:type="spellEnd"/>
    </w:p>
    <w:p w14:paraId="05FA93D6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 w:rsidRPr="00C42945">
        <w:rPr>
          <w:b/>
          <w:sz w:val="24"/>
          <w:szCs w:val="24"/>
          <w:lang w:val="en-AU"/>
        </w:rPr>
        <w:t>Pravo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prijave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imaju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prvenstveno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obrtnici</w:t>
      </w:r>
      <w:proofErr w:type="spellEnd"/>
      <w:r w:rsidRPr="00C42945">
        <w:rPr>
          <w:b/>
          <w:sz w:val="24"/>
          <w:szCs w:val="24"/>
          <w:lang w:val="en-AU"/>
        </w:rPr>
        <w:t xml:space="preserve"> i </w:t>
      </w:r>
      <w:proofErr w:type="spellStart"/>
      <w:r w:rsidRPr="00C42945">
        <w:rPr>
          <w:b/>
          <w:sz w:val="24"/>
          <w:szCs w:val="24"/>
          <w:lang w:val="en-AU"/>
        </w:rPr>
        <w:t>dobrovoljni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članovi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Hrvatske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obrtničke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komore</w:t>
      </w:r>
      <w:proofErr w:type="spellEnd"/>
      <w:r>
        <w:rPr>
          <w:b/>
          <w:sz w:val="24"/>
          <w:szCs w:val="24"/>
          <w:lang w:val="en-AU"/>
        </w:rPr>
        <w:t xml:space="preserve">, </w:t>
      </w:r>
      <w:proofErr w:type="spellStart"/>
      <w:r>
        <w:rPr>
          <w:b/>
          <w:sz w:val="24"/>
          <w:szCs w:val="24"/>
          <w:lang w:val="en-AU"/>
        </w:rPr>
        <w:t>sa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područja</w:t>
      </w:r>
      <w:proofErr w:type="spellEnd"/>
      <w:r>
        <w:rPr>
          <w:b/>
          <w:sz w:val="24"/>
          <w:szCs w:val="24"/>
          <w:lang w:val="en-AU"/>
        </w:rPr>
        <w:t xml:space="preserve"> Karlovačke županije koji nude </w:t>
      </w:r>
      <w:proofErr w:type="spellStart"/>
      <w:r>
        <w:rPr>
          <w:b/>
          <w:sz w:val="24"/>
          <w:szCs w:val="24"/>
          <w:lang w:val="en-AU"/>
        </w:rPr>
        <w:t>prigodni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božićni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asortiman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kao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što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su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čestitke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suveniri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blagdanske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dekoracije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rukotvorine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igračke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nakit</w:t>
      </w:r>
      <w:proofErr w:type="spellEnd"/>
      <w:r w:rsidRPr="00C42945">
        <w:rPr>
          <w:b/>
          <w:sz w:val="24"/>
          <w:szCs w:val="24"/>
          <w:lang w:val="en-AU"/>
        </w:rPr>
        <w:t xml:space="preserve">, </w:t>
      </w:r>
      <w:proofErr w:type="spellStart"/>
      <w:r w:rsidRPr="00C42945">
        <w:rPr>
          <w:b/>
          <w:sz w:val="24"/>
          <w:szCs w:val="24"/>
          <w:lang w:val="en-AU"/>
        </w:rPr>
        <w:t>licitari</w:t>
      </w:r>
      <w:proofErr w:type="spellEnd"/>
      <w:r w:rsidRPr="00C42945">
        <w:rPr>
          <w:b/>
          <w:sz w:val="24"/>
          <w:szCs w:val="24"/>
          <w:lang w:val="en-AU"/>
        </w:rPr>
        <w:t xml:space="preserve"> i </w:t>
      </w:r>
      <w:proofErr w:type="spellStart"/>
      <w:r w:rsidRPr="00C42945">
        <w:rPr>
          <w:b/>
          <w:sz w:val="24"/>
          <w:szCs w:val="24"/>
          <w:lang w:val="en-AU"/>
        </w:rPr>
        <w:t>blagdanski</w:t>
      </w:r>
      <w:proofErr w:type="spellEnd"/>
      <w:r w:rsidRPr="00C42945">
        <w:rPr>
          <w:b/>
          <w:sz w:val="24"/>
          <w:szCs w:val="24"/>
          <w:lang w:val="en-AU"/>
        </w:rPr>
        <w:t xml:space="preserve"> </w:t>
      </w:r>
      <w:proofErr w:type="spellStart"/>
      <w:r w:rsidRPr="00C42945">
        <w:rPr>
          <w:b/>
          <w:sz w:val="24"/>
          <w:szCs w:val="24"/>
          <w:lang w:val="en-AU"/>
        </w:rPr>
        <w:t>pokloni</w:t>
      </w:r>
      <w:proofErr w:type="spellEnd"/>
    </w:p>
    <w:p w14:paraId="790638CD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>
        <w:rPr>
          <w:b/>
          <w:sz w:val="24"/>
          <w:szCs w:val="24"/>
          <w:lang w:val="en-AU"/>
        </w:rPr>
        <w:t>Ukoliko</w:t>
      </w:r>
      <w:proofErr w:type="spellEnd"/>
      <w:r>
        <w:rPr>
          <w:b/>
          <w:sz w:val="24"/>
          <w:szCs w:val="24"/>
          <w:lang w:val="en-AU"/>
        </w:rPr>
        <w:t xml:space="preserve"> se </w:t>
      </w:r>
      <w:proofErr w:type="spellStart"/>
      <w:r>
        <w:rPr>
          <w:b/>
          <w:sz w:val="24"/>
          <w:szCs w:val="24"/>
          <w:lang w:val="en-AU"/>
        </w:rPr>
        <w:t>izlagačka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mjesta</w:t>
      </w:r>
      <w:proofErr w:type="spellEnd"/>
      <w:r>
        <w:rPr>
          <w:b/>
          <w:sz w:val="24"/>
          <w:szCs w:val="24"/>
          <w:lang w:val="en-AU"/>
        </w:rPr>
        <w:t xml:space="preserve"> ne </w:t>
      </w:r>
      <w:proofErr w:type="spellStart"/>
      <w:r>
        <w:rPr>
          <w:b/>
          <w:sz w:val="24"/>
          <w:szCs w:val="24"/>
          <w:lang w:val="en-AU"/>
        </w:rPr>
        <w:t>popune</w:t>
      </w:r>
      <w:proofErr w:type="spellEnd"/>
      <w:r>
        <w:rPr>
          <w:b/>
          <w:sz w:val="24"/>
          <w:szCs w:val="24"/>
          <w:lang w:val="en-AU"/>
        </w:rPr>
        <w:t xml:space="preserve">, </w:t>
      </w:r>
      <w:proofErr w:type="spellStart"/>
      <w:r>
        <w:rPr>
          <w:b/>
          <w:sz w:val="24"/>
          <w:szCs w:val="24"/>
          <w:lang w:val="en-AU"/>
        </w:rPr>
        <w:t>mogu</w:t>
      </w:r>
      <w:proofErr w:type="spellEnd"/>
      <w:r>
        <w:rPr>
          <w:b/>
          <w:sz w:val="24"/>
          <w:szCs w:val="24"/>
          <w:lang w:val="en-AU"/>
        </w:rPr>
        <w:t xml:space="preserve"> se </w:t>
      </w:r>
      <w:proofErr w:type="spellStart"/>
      <w:r>
        <w:rPr>
          <w:b/>
          <w:sz w:val="24"/>
          <w:szCs w:val="24"/>
          <w:lang w:val="en-AU"/>
        </w:rPr>
        <w:t>javiti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ostali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poduzetnici</w:t>
      </w:r>
      <w:proofErr w:type="spellEnd"/>
      <w:r>
        <w:rPr>
          <w:b/>
          <w:sz w:val="24"/>
          <w:szCs w:val="24"/>
          <w:lang w:val="en-AU"/>
        </w:rPr>
        <w:t xml:space="preserve"> i OPG-</w:t>
      </w:r>
      <w:proofErr w:type="spellStart"/>
      <w:r>
        <w:rPr>
          <w:b/>
          <w:sz w:val="24"/>
          <w:szCs w:val="24"/>
          <w:lang w:val="en-AU"/>
        </w:rPr>
        <w:t>ovi</w:t>
      </w:r>
      <w:proofErr w:type="spellEnd"/>
      <w:r>
        <w:rPr>
          <w:b/>
          <w:sz w:val="24"/>
          <w:szCs w:val="24"/>
          <w:lang w:val="en-AU"/>
        </w:rPr>
        <w:t xml:space="preserve"> </w:t>
      </w:r>
    </w:p>
    <w:p w14:paraId="7EBE1C49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>
        <w:rPr>
          <w:b/>
          <w:sz w:val="24"/>
          <w:szCs w:val="24"/>
          <w:lang w:val="en-AU"/>
        </w:rPr>
        <w:t>Postoji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mogućnost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korištenja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cijelog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štanda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ili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pola</w:t>
      </w:r>
      <w:proofErr w:type="spellEnd"/>
      <w:r>
        <w:rPr>
          <w:b/>
          <w:sz w:val="24"/>
          <w:szCs w:val="24"/>
          <w:lang w:val="en-AU"/>
        </w:rPr>
        <w:t xml:space="preserve"> (</w:t>
      </w:r>
      <w:proofErr w:type="spellStart"/>
      <w:r>
        <w:rPr>
          <w:b/>
          <w:sz w:val="24"/>
          <w:szCs w:val="24"/>
          <w:lang w:val="en-AU"/>
        </w:rPr>
        <w:t>naznačiti</w:t>
      </w:r>
      <w:proofErr w:type="spellEnd"/>
      <w:r>
        <w:rPr>
          <w:b/>
          <w:sz w:val="24"/>
          <w:szCs w:val="24"/>
          <w:lang w:val="en-AU"/>
        </w:rPr>
        <w:t xml:space="preserve"> u </w:t>
      </w:r>
      <w:proofErr w:type="spellStart"/>
      <w:r>
        <w:rPr>
          <w:b/>
          <w:sz w:val="24"/>
          <w:szCs w:val="24"/>
          <w:lang w:val="en-AU"/>
        </w:rPr>
        <w:t>Prijavi</w:t>
      </w:r>
      <w:proofErr w:type="spellEnd"/>
      <w:r>
        <w:rPr>
          <w:b/>
          <w:sz w:val="24"/>
          <w:szCs w:val="24"/>
          <w:lang w:val="en-AU"/>
        </w:rPr>
        <w:t>)</w:t>
      </w:r>
    </w:p>
    <w:p w14:paraId="5E501A9F" w14:textId="40597ED5" w:rsidR="00424A25" w:rsidRPr="00EA17A6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proofErr w:type="spellStart"/>
      <w:r>
        <w:rPr>
          <w:b/>
          <w:sz w:val="24"/>
          <w:szCs w:val="24"/>
          <w:lang w:val="en-AU"/>
        </w:rPr>
        <w:t>Prijave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će</w:t>
      </w:r>
      <w:proofErr w:type="spellEnd"/>
      <w:r>
        <w:rPr>
          <w:b/>
          <w:sz w:val="24"/>
          <w:szCs w:val="24"/>
          <w:lang w:val="en-AU"/>
        </w:rPr>
        <w:t xml:space="preserve"> se </w:t>
      </w:r>
      <w:proofErr w:type="spellStart"/>
      <w:r>
        <w:rPr>
          <w:b/>
          <w:sz w:val="24"/>
          <w:szCs w:val="24"/>
          <w:lang w:val="en-AU"/>
        </w:rPr>
        <w:t>prikupljati</w:t>
      </w:r>
      <w:proofErr w:type="spellEnd"/>
      <w:r>
        <w:rPr>
          <w:b/>
          <w:sz w:val="24"/>
          <w:szCs w:val="24"/>
          <w:lang w:val="en-AU"/>
        </w:rPr>
        <w:t xml:space="preserve"> po </w:t>
      </w:r>
      <w:proofErr w:type="spellStart"/>
      <w:r>
        <w:rPr>
          <w:b/>
          <w:sz w:val="24"/>
          <w:szCs w:val="24"/>
          <w:lang w:val="en-AU"/>
        </w:rPr>
        <w:t>principu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najbrže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prijave</w:t>
      </w:r>
      <w:proofErr w:type="spellEnd"/>
      <w:r>
        <w:rPr>
          <w:b/>
          <w:sz w:val="24"/>
          <w:szCs w:val="24"/>
          <w:lang w:val="en-AU"/>
        </w:rPr>
        <w:t xml:space="preserve">, </w:t>
      </w:r>
      <w:proofErr w:type="spellStart"/>
      <w:r>
        <w:rPr>
          <w:b/>
          <w:sz w:val="24"/>
          <w:szCs w:val="24"/>
          <w:lang w:val="en-AU"/>
        </w:rPr>
        <w:t>prijave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traju</w:t>
      </w:r>
      <w:proofErr w:type="spellEnd"/>
      <w:r>
        <w:rPr>
          <w:b/>
          <w:sz w:val="24"/>
          <w:szCs w:val="24"/>
          <w:lang w:val="en-AU"/>
        </w:rPr>
        <w:t xml:space="preserve"> od </w:t>
      </w:r>
      <w:r>
        <w:rPr>
          <w:b/>
          <w:color w:val="00B050"/>
          <w:sz w:val="24"/>
          <w:szCs w:val="24"/>
          <w:lang w:val="en-AU"/>
        </w:rPr>
        <w:t>10</w:t>
      </w:r>
      <w:r w:rsidRPr="0037223D">
        <w:rPr>
          <w:b/>
          <w:color w:val="00B050"/>
          <w:sz w:val="24"/>
          <w:szCs w:val="24"/>
          <w:lang w:val="en-AU"/>
        </w:rPr>
        <w:t>.11.202</w:t>
      </w:r>
      <w:r>
        <w:rPr>
          <w:b/>
          <w:color w:val="00B050"/>
          <w:sz w:val="24"/>
          <w:szCs w:val="24"/>
          <w:lang w:val="en-AU"/>
        </w:rPr>
        <w:t>5</w:t>
      </w:r>
      <w:r w:rsidRPr="0037223D">
        <w:rPr>
          <w:b/>
          <w:color w:val="00B050"/>
          <w:sz w:val="24"/>
          <w:szCs w:val="24"/>
          <w:lang w:val="en-AU"/>
        </w:rPr>
        <w:t xml:space="preserve">. do </w:t>
      </w:r>
      <w:r w:rsidR="00CE7ABC">
        <w:rPr>
          <w:b/>
          <w:color w:val="00B050"/>
          <w:sz w:val="24"/>
          <w:szCs w:val="24"/>
          <w:lang w:val="en-AU"/>
        </w:rPr>
        <w:t>01</w:t>
      </w:r>
      <w:r w:rsidRPr="0037223D">
        <w:rPr>
          <w:b/>
          <w:color w:val="00B050"/>
          <w:sz w:val="24"/>
          <w:szCs w:val="24"/>
          <w:lang w:val="en-AU"/>
        </w:rPr>
        <w:t>.12.202</w:t>
      </w:r>
      <w:r>
        <w:rPr>
          <w:b/>
          <w:color w:val="00B050"/>
          <w:sz w:val="24"/>
          <w:szCs w:val="24"/>
          <w:lang w:val="en-AU"/>
        </w:rPr>
        <w:t>5</w:t>
      </w:r>
      <w:r w:rsidRPr="0037223D">
        <w:rPr>
          <w:b/>
          <w:color w:val="00B050"/>
          <w:sz w:val="24"/>
          <w:szCs w:val="24"/>
          <w:lang w:val="en-AU"/>
        </w:rPr>
        <w:t>.</w:t>
      </w:r>
    </w:p>
    <w:p w14:paraId="421A3A93" w14:textId="1C5130FA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U </w:t>
      </w:r>
      <w:proofErr w:type="spellStart"/>
      <w:r>
        <w:rPr>
          <w:b/>
          <w:sz w:val="24"/>
          <w:szCs w:val="24"/>
          <w:lang w:val="en-AU"/>
        </w:rPr>
        <w:t>slučaju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otkazivanja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nakon</w:t>
      </w:r>
      <w:proofErr w:type="spellEnd"/>
      <w:r>
        <w:rPr>
          <w:b/>
          <w:sz w:val="24"/>
          <w:szCs w:val="24"/>
          <w:lang w:val="en-AU"/>
        </w:rPr>
        <w:t xml:space="preserve"> </w:t>
      </w:r>
      <w:r w:rsidR="00844D8F">
        <w:rPr>
          <w:b/>
          <w:sz w:val="24"/>
          <w:szCs w:val="24"/>
          <w:lang w:val="en-AU"/>
        </w:rPr>
        <w:t>01</w:t>
      </w:r>
      <w:r>
        <w:rPr>
          <w:b/>
          <w:sz w:val="24"/>
          <w:szCs w:val="24"/>
          <w:lang w:val="en-AU"/>
        </w:rPr>
        <w:t xml:space="preserve">.12.2025. </w:t>
      </w:r>
      <w:proofErr w:type="spellStart"/>
      <w:r>
        <w:rPr>
          <w:b/>
          <w:sz w:val="24"/>
          <w:szCs w:val="24"/>
          <w:lang w:val="en-AU"/>
        </w:rPr>
        <w:t>izlagač</w:t>
      </w:r>
      <w:proofErr w:type="spellEnd"/>
      <w:r>
        <w:rPr>
          <w:b/>
          <w:sz w:val="24"/>
          <w:szCs w:val="24"/>
          <w:lang w:val="en-AU"/>
        </w:rPr>
        <w:t xml:space="preserve"> je </w:t>
      </w:r>
      <w:proofErr w:type="spellStart"/>
      <w:r>
        <w:rPr>
          <w:b/>
          <w:sz w:val="24"/>
          <w:szCs w:val="24"/>
          <w:lang w:val="en-AU"/>
        </w:rPr>
        <w:t>dužan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naći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zamjenu</w:t>
      </w:r>
      <w:proofErr w:type="spellEnd"/>
      <w:r>
        <w:rPr>
          <w:b/>
          <w:sz w:val="24"/>
          <w:szCs w:val="24"/>
          <w:lang w:val="en-AU"/>
        </w:rPr>
        <w:t xml:space="preserve"> za </w:t>
      </w:r>
      <w:proofErr w:type="spellStart"/>
      <w:r>
        <w:rPr>
          <w:b/>
          <w:sz w:val="24"/>
          <w:szCs w:val="24"/>
          <w:lang w:val="en-AU"/>
        </w:rPr>
        <w:t>njegovo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mjesto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izlaganja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na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Sajmu</w:t>
      </w:r>
      <w:proofErr w:type="spellEnd"/>
    </w:p>
    <w:p w14:paraId="0345FA10" w14:textId="77777777" w:rsidR="00424A25" w:rsidRPr="00F63A46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 w:rsidRPr="00A23EFF">
        <w:rPr>
          <w:b/>
          <w:sz w:val="24"/>
          <w:szCs w:val="24"/>
        </w:rPr>
        <w:t>Molimo  da uz prijavu dostavite i Vaš logotip te dvije fotografije Vaših proizvoda</w:t>
      </w:r>
    </w:p>
    <w:p w14:paraId="2E96F76E" w14:textId="77777777" w:rsidR="00424A25" w:rsidRPr="00A23EFF" w:rsidRDefault="00424A25" w:rsidP="00424A2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3EFF">
        <w:rPr>
          <w:b/>
          <w:sz w:val="24"/>
          <w:szCs w:val="24"/>
        </w:rPr>
        <w:t xml:space="preserve">Molimo ispunjenu prijavu </w:t>
      </w:r>
      <w:r>
        <w:rPr>
          <w:b/>
          <w:sz w:val="24"/>
          <w:szCs w:val="24"/>
        </w:rPr>
        <w:t xml:space="preserve">te obrazac privole </w:t>
      </w:r>
      <w:r w:rsidRPr="00A23EFF">
        <w:rPr>
          <w:b/>
          <w:sz w:val="24"/>
          <w:szCs w:val="24"/>
        </w:rPr>
        <w:t>dostaviti na jedan od sl</w:t>
      </w:r>
      <w:r>
        <w:rPr>
          <w:b/>
          <w:sz w:val="24"/>
          <w:szCs w:val="24"/>
        </w:rPr>
        <w:t>i</w:t>
      </w:r>
      <w:r w:rsidRPr="00A23EFF">
        <w:rPr>
          <w:b/>
          <w:sz w:val="24"/>
          <w:szCs w:val="24"/>
        </w:rPr>
        <w:t>jedećih načina:</w:t>
      </w:r>
    </w:p>
    <w:p w14:paraId="709EF29B" w14:textId="77777777" w:rsidR="00424A25" w:rsidRPr="00E87CEF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t>Poštom</w:t>
      </w:r>
      <w:r>
        <w:rPr>
          <w:b/>
          <w:sz w:val="24"/>
          <w:szCs w:val="24"/>
        </w:rPr>
        <w:t xml:space="preserve"> preporučeno</w:t>
      </w:r>
      <w:r w:rsidRPr="00E87CEF">
        <w:rPr>
          <w:b/>
          <w:sz w:val="24"/>
          <w:szCs w:val="24"/>
        </w:rPr>
        <w:t xml:space="preserve"> na adresu: UDRUŽENJE OBRTNIKA GRADA KARLOVCA, </w:t>
      </w:r>
      <w:proofErr w:type="spellStart"/>
      <w:r w:rsidRPr="00E87CEF">
        <w:rPr>
          <w:b/>
          <w:sz w:val="24"/>
          <w:szCs w:val="24"/>
        </w:rPr>
        <w:t>Haulikova</w:t>
      </w:r>
      <w:proofErr w:type="spellEnd"/>
      <w:r w:rsidRPr="00E87CEF">
        <w:rPr>
          <w:b/>
          <w:sz w:val="24"/>
          <w:szCs w:val="24"/>
        </w:rPr>
        <w:t xml:space="preserve"> 14, 47000 Karlovac </w:t>
      </w:r>
    </w:p>
    <w:p w14:paraId="1CCE0545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putem </w:t>
      </w:r>
      <w:r w:rsidRPr="00E87CEF">
        <w:rPr>
          <w:b/>
          <w:sz w:val="24"/>
          <w:szCs w:val="24"/>
        </w:rPr>
        <w:t>e-mail</w:t>
      </w:r>
      <w:r>
        <w:rPr>
          <w:b/>
          <w:sz w:val="24"/>
          <w:szCs w:val="24"/>
        </w:rPr>
        <w:t>a</w:t>
      </w:r>
      <w:r w:rsidRPr="00E87CEF">
        <w:rPr>
          <w:b/>
          <w:sz w:val="24"/>
          <w:szCs w:val="24"/>
        </w:rPr>
        <w:t xml:space="preserve">:  </w:t>
      </w:r>
      <w:hyperlink r:id="rId7" w:history="1">
        <w:r w:rsidRPr="00E40FF6">
          <w:rPr>
            <w:rStyle w:val="Hiperveza"/>
            <w:b/>
            <w:sz w:val="24"/>
            <w:szCs w:val="24"/>
          </w:rPr>
          <w:t>uo.karlovac@hok.hr</w:t>
        </w:r>
      </w:hyperlink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en-AU"/>
        </w:rPr>
        <w:t xml:space="preserve"> </w:t>
      </w:r>
      <w:r w:rsidRPr="00E87CEF">
        <w:rPr>
          <w:b/>
          <w:sz w:val="24"/>
          <w:szCs w:val="24"/>
          <w:lang w:val="en-AU"/>
        </w:rPr>
        <w:t xml:space="preserve"> </w:t>
      </w:r>
    </w:p>
    <w:p w14:paraId="26ACDD58" w14:textId="77777777" w:rsidR="00424A25" w:rsidRPr="006F43E5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F43E5">
        <w:rPr>
          <w:b/>
          <w:sz w:val="24"/>
          <w:szCs w:val="24"/>
        </w:rPr>
        <w:t>za dodatne informacije možete se obratiti Udruženju obrtnika grada Karlovca na 098/365-408</w:t>
      </w:r>
    </w:p>
    <w:p w14:paraId="50B43210" w14:textId="77F43283" w:rsidR="00424A25" w:rsidRPr="00ED54A3" w:rsidRDefault="00424A25" w:rsidP="00424A25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A23EFF">
        <w:rPr>
          <w:b/>
          <w:sz w:val="24"/>
          <w:szCs w:val="24"/>
        </w:rPr>
        <w:t xml:space="preserve">Prijave se primaju </w:t>
      </w:r>
      <w:r w:rsidRPr="00A23EFF">
        <w:rPr>
          <w:b/>
          <w:sz w:val="24"/>
          <w:szCs w:val="24"/>
          <w:u w:val="single"/>
        </w:rPr>
        <w:t xml:space="preserve">do </w:t>
      </w:r>
      <w:r w:rsidR="00844D8F">
        <w:rPr>
          <w:b/>
          <w:sz w:val="24"/>
          <w:szCs w:val="24"/>
          <w:u w:val="single"/>
        </w:rPr>
        <w:t>01</w:t>
      </w:r>
      <w:r w:rsidRPr="00A23EFF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prosinca </w:t>
      </w:r>
      <w:r w:rsidRPr="00A23EFF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25</w:t>
      </w:r>
      <w:r w:rsidRPr="00A23EFF">
        <w:rPr>
          <w:b/>
          <w:sz w:val="24"/>
          <w:szCs w:val="24"/>
          <w:u w:val="single"/>
        </w:rPr>
        <w:t>. ili do popune izlagačkog prostora</w:t>
      </w:r>
    </w:p>
    <w:p w14:paraId="2BF17963" w14:textId="77777777" w:rsidR="00424A25" w:rsidRPr="00E87CEF" w:rsidRDefault="00424A25" w:rsidP="00424A25">
      <w:pPr>
        <w:jc w:val="right"/>
        <w:rPr>
          <w:b/>
          <w:sz w:val="24"/>
          <w:szCs w:val="24"/>
        </w:rPr>
      </w:pPr>
    </w:p>
    <w:p w14:paraId="69CAA22E" w14:textId="77777777" w:rsidR="00424A25" w:rsidRPr="00E87CEF" w:rsidRDefault="00424A25" w:rsidP="00424A25">
      <w:pPr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t xml:space="preserve">U Karlovcu, </w:t>
      </w:r>
      <w:r w:rsidRPr="008C76A6">
        <w:rPr>
          <w:sz w:val="24"/>
          <w:szCs w:val="24"/>
        </w:rPr>
        <w:t>__________________</w:t>
      </w:r>
      <w:r w:rsidRPr="00E87CE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E87CEF">
        <w:rPr>
          <w:b/>
          <w:sz w:val="24"/>
          <w:szCs w:val="24"/>
        </w:rPr>
        <w:t>.godine</w:t>
      </w:r>
    </w:p>
    <w:p w14:paraId="1DBCA909" w14:textId="77777777" w:rsidR="00424A25" w:rsidRDefault="00424A25" w:rsidP="00424A25">
      <w:pPr>
        <w:ind w:left="4956"/>
        <w:jc w:val="center"/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t>Potpis i pečat:</w:t>
      </w:r>
    </w:p>
    <w:p w14:paraId="69AD8E71" w14:textId="77777777" w:rsidR="00424A25" w:rsidRDefault="00424A25" w:rsidP="00424A25">
      <w:pPr>
        <w:ind w:left="4956"/>
        <w:jc w:val="center"/>
        <w:rPr>
          <w:b/>
          <w:sz w:val="24"/>
          <w:szCs w:val="24"/>
        </w:rPr>
      </w:pPr>
      <w:r w:rsidRPr="008C76A6">
        <w:rPr>
          <w:sz w:val="24"/>
          <w:szCs w:val="24"/>
          <w:lang w:val="en-AU"/>
        </w:rPr>
        <w:t>__________________________</w:t>
      </w:r>
    </w:p>
    <w:p w14:paraId="423E6C87" w14:textId="77777777" w:rsidR="00424A25" w:rsidRDefault="00424A25" w:rsidP="00424A25">
      <w:pPr>
        <w:rPr>
          <w:i/>
          <w:szCs w:val="24"/>
          <w:u w:val="single"/>
          <w:lang w:val="en-AU"/>
        </w:rPr>
      </w:pPr>
    </w:p>
    <w:p w14:paraId="6FD64AF6" w14:textId="77777777" w:rsidR="00424A25" w:rsidRPr="008C76A6" w:rsidRDefault="00424A25" w:rsidP="00424A25">
      <w:pPr>
        <w:rPr>
          <w:i/>
          <w:szCs w:val="24"/>
          <w:u w:val="single"/>
          <w:lang w:val="en-AU"/>
        </w:rPr>
      </w:pPr>
      <w:r w:rsidRPr="008C76A6">
        <w:rPr>
          <w:i/>
          <w:szCs w:val="24"/>
          <w:u w:val="single"/>
          <w:lang w:val="en-AU"/>
        </w:rPr>
        <w:t>NAPOMENE ZA IZLAGAČE:</w:t>
      </w:r>
    </w:p>
    <w:p w14:paraId="0B06A9FE" w14:textId="77777777" w:rsidR="00424A25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proofErr w:type="spellStart"/>
      <w:r>
        <w:rPr>
          <w:i/>
          <w:szCs w:val="24"/>
          <w:lang w:val="en-AU"/>
        </w:rPr>
        <w:lastRenderedPageBreak/>
        <w:t>Dozvoljeno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r</w:t>
      </w:r>
      <w:r w:rsidRPr="008C76A6">
        <w:rPr>
          <w:i/>
          <w:szCs w:val="24"/>
          <w:lang w:val="en-AU"/>
        </w:rPr>
        <w:t>adno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vrijeme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Božićnog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o</w:t>
      </w:r>
      <w:r w:rsidRPr="008C76A6">
        <w:rPr>
          <w:i/>
          <w:szCs w:val="24"/>
          <w:lang w:val="en-AU"/>
        </w:rPr>
        <w:t>brtničkog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sajma</w:t>
      </w:r>
      <w:proofErr w:type="spellEnd"/>
      <w:r w:rsidRPr="008C76A6">
        <w:rPr>
          <w:i/>
          <w:szCs w:val="24"/>
          <w:lang w:val="en-AU"/>
        </w:rPr>
        <w:t xml:space="preserve"> je od </w:t>
      </w:r>
      <w:r>
        <w:rPr>
          <w:i/>
          <w:szCs w:val="24"/>
          <w:lang w:val="en-AU"/>
        </w:rPr>
        <w:t>10</w:t>
      </w:r>
      <w:r w:rsidRPr="008C76A6">
        <w:rPr>
          <w:i/>
          <w:szCs w:val="24"/>
          <w:lang w:val="en-AU"/>
        </w:rPr>
        <w:t xml:space="preserve">:00 do </w:t>
      </w:r>
      <w:r>
        <w:rPr>
          <w:i/>
          <w:szCs w:val="24"/>
          <w:lang w:val="en-AU"/>
        </w:rPr>
        <w:t>22</w:t>
      </w:r>
      <w:r w:rsidRPr="008C76A6">
        <w:rPr>
          <w:i/>
          <w:szCs w:val="24"/>
          <w:lang w:val="en-AU"/>
        </w:rPr>
        <w:t xml:space="preserve">:00 </w:t>
      </w:r>
      <w:proofErr w:type="spellStart"/>
      <w:r w:rsidRPr="008C76A6">
        <w:rPr>
          <w:i/>
          <w:szCs w:val="24"/>
          <w:lang w:val="en-AU"/>
        </w:rPr>
        <w:t>sat</w:t>
      </w:r>
      <w:r>
        <w:rPr>
          <w:i/>
          <w:szCs w:val="24"/>
          <w:lang w:val="en-AU"/>
        </w:rPr>
        <w:t>a</w:t>
      </w:r>
      <w:proofErr w:type="spellEnd"/>
    </w:p>
    <w:p w14:paraId="19B43B09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proofErr w:type="spellStart"/>
      <w:r>
        <w:rPr>
          <w:i/>
          <w:szCs w:val="24"/>
          <w:lang w:val="en-AU"/>
        </w:rPr>
        <w:t>Obvezno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radno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vrijeme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sajma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na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kojem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moraju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biti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prisutni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svi</w:t>
      </w:r>
      <w:proofErr w:type="spellEnd"/>
      <w:r>
        <w:rPr>
          <w:i/>
          <w:szCs w:val="24"/>
          <w:lang w:val="en-AU"/>
        </w:rPr>
        <w:t xml:space="preserve"> </w:t>
      </w:r>
      <w:proofErr w:type="spellStart"/>
      <w:r>
        <w:rPr>
          <w:i/>
          <w:szCs w:val="24"/>
          <w:lang w:val="en-AU"/>
        </w:rPr>
        <w:t>izlagači</w:t>
      </w:r>
      <w:proofErr w:type="spellEnd"/>
      <w:r>
        <w:rPr>
          <w:i/>
          <w:szCs w:val="24"/>
          <w:lang w:val="en-AU"/>
        </w:rPr>
        <w:t xml:space="preserve"> je od 17:00 do 22:00 </w:t>
      </w:r>
    </w:p>
    <w:p w14:paraId="32497FDE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proofErr w:type="spellStart"/>
      <w:r w:rsidRPr="008C76A6">
        <w:rPr>
          <w:i/>
          <w:szCs w:val="24"/>
          <w:lang w:val="en-AU"/>
        </w:rPr>
        <w:t>Izlagači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dužni</w:t>
      </w:r>
      <w:proofErr w:type="spellEnd"/>
      <w:r w:rsidRPr="008C76A6">
        <w:rPr>
          <w:i/>
          <w:szCs w:val="24"/>
          <w:lang w:val="en-AU"/>
        </w:rPr>
        <w:t xml:space="preserve"> za </w:t>
      </w:r>
      <w:proofErr w:type="spellStart"/>
      <w:r w:rsidRPr="008C76A6">
        <w:rPr>
          <w:i/>
          <w:szCs w:val="24"/>
          <w:lang w:val="en-AU"/>
        </w:rPr>
        <w:t>vrijeme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Sajma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na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zahtjev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nadležnih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inspekcijskih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službi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predočiti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odgovarajuću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dokumentaciju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kojom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dokazuju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legalno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porijeklo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te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sanitarnu</w:t>
      </w:r>
      <w:proofErr w:type="spellEnd"/>
      <w:r w:rsidRPr="008C76A6">
        <w:rPr>
          <w:i/>
          <w:szCs w:val="24"/>
          <w:lang w:val="en-AU"/>
        </w:rPr>
        <w:t xml:space="preserve"> i </w:t>
      </w:r>
      <w:proofErr w:type="spellStart"/>
      <w:r w:rsidRPr="008C76A6">
        <w:rPr>
          <w:i/>
          <w:szCs w:val="24"/>
          <w:lang w:val="en-AU"/>
        </w:rPr>
        <w:t>drugu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ispravnost</w:t>
      </w:r>
      <w:proofErr w:type="spellEnd"/>
      <w:r w:rsidRPr="008C76A6">
        <w:rPr>
          <w:i/>
          <w:szCs w:val="24"/>
          <w:lang w:val="en-AU"/>
        </w:rPr>
        <w:t xml:space="preserve"> robe </w:t>
      </w:r>
      <w:proofErr w:type="spellStart"/>
      <w:r w:rsidRPr="008C76A6">
        <w:rPr>
          <w:i/>
          <w:szCs w:val="24"/>
          <w:lang w:val="en-AU"/>
        </w:rPr>
        <w:t>koju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izlažu</w:t>
      </w:r>
      <w:proofErr w:type="spellEnd"/>
      <w:r w:rsidRPr="008C76A6">
        <w:rPr>
          <w:i/>
          <w:szCs w:val="24"/>
          <w:lang w:val="en-AU"/>
        </w:rPr>
        <w:t xml:space="preserve"> i/</w:t>
      </w:r>
      <w:proofErr w:type="spellStart"/>
      <w:r w:rsidRPr="008C76A6">
        <w:rPr>
          <w:i/>
          <w:szCs w:val="24"/>
          <w:lang w:val="en-AU"/>
        </w:rPr>
        <w:t>ili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prodaju</w:t>
      </w:r>
      <w:proofErr w:type="spellEnd"/>
    </w:p>
    <w:p w14:paraId="48BB38F2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proofErr w:type="spellStart"/>
      <w:r w:rsidRPr="008C76A6">
        <w:rPr>
          <w:i/>
          <w:szCs w:val="24"/>
          <w:lang w:val="en-AU"/>
        </w:rPr>
        <w:t>Izlagači</w:t>
      </w:r>
      <w:proofErr w:type="spellEnd"/>
      <w:r w:rsidRPr="008C76A6">
        <w:rPr>
          <w:i/>
          <w:szCs w:val="24"/>
          <w:lang w:val="en-AU"/>
        </w:rPr>
        <w:t xml:space="preserve"> koji ne </w:t>
      </w:r>
      <w:proofErr w:type="spellStart"/>
      <w:r w:rsidRPr="008C76A6">
        <w:rPr>
          <w:i/>
          <w:szCs w:val="24"/>
          <w:lang w:val="en-AU"/>
        </w:rPr>
        <w:t>potpišu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ugovor</w:t>
      </w:r>
      <w:proofErr w:type="spellEnd"/>
      <w:r w:rsidRPr="008C76A6">
        <w:rPr>
          <w:i/>
          <w:szCs w:val="24"/>
          <w:lang w:val="en-AU"/>
        </w:rPr>
        <w:t xml:space="preserve"> s </w:t>
      </w:r>
      <w:proofErr w:type="spellStart"/>
      <w:r w:rsidRPr="008C76A6">
        <w:rPr>
          <w:i/>
          <w:szCs w:val="24"/>
          <w:lang w:val="en-AU"/>
        </w:rPr>
        <w:t>organizatorom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Sajma</w:t>
      </w:r>
      <w:proofErr w:type="spellEnd"/>
      <w:r w:rsidRPr="008C76A6">
        <w:rPr>
          <w:i/>
          <w:szCs w:val="24"/>
          <w:lang w:val="en-AU"/>
        </w:rPr>
        <w:t xml:space="preserve"> do dana </w:t>
      </w:r>
      <w:proofErr w:type="spellStart"/>
      <w:r w:rsidRPr="008C76A6">
        <w:rPr>
          <w:i/>
          <w:szCs w:val="24"/>
          <w:lang w:val="en-AU"/>
        </w:rPr>
        <w:t>otvaranja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Sajma</w:t>
      </w:r>
      <w:proofErr w:type="spellEnd"/>
      <w:r w:rsidRPr="008C76A6">
        <w:rPr>
          <w:i/>
          <w:szCs w:val="24"/>
          <w:lang w:val="en-AU"/>
        </w:rPr>
        <w:t xml:space="preserve">, </w:t>
      </w:r>
      <w:proofErr w:type="spellStart"/>
      <w:r w:rsidRPr="008C76A6">
        <w:rPr>
          <w:i/>
          <w:szCs w:val="24"/>
          <w:lang w:val="en-AU"/>
        </w:rPr>
        <w:t>nemaju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pravo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izlaganja</w:t>
      </w:r>
      <w:proofErr w:type="spellEnd"/>
    </w:p>
    <w:p w14:paraId="518478D3" w14:textId="77777777" w:rsidR="00424A25" w:rsidRPr="00D7123F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proofErr w:type="spellStart"/>
      <w:r w:rsidRPr="008C76A6">
        <w:rPr>
          <w:i/>
          <w:szCs w:val="24"/>
          <w:lang w:val="en-AU"/>
        </w:rPr>
        <w:t>Preporuka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izlagačima</w:t>
      </w:r>
      <w:proofErr w:type="spellEnd"/>
      <w:r>
        <w:rPr>
          <w:i/>
          <w:szCs w:val="24"/>
          <w:lang w:val="en-AU"/>
        </w:rPr>
        <w:t xml:space="preserve"> </w:t>
      </w:r>
      <w:r w:rsidRPr="008C76A6">
        <w:rPr>
          <w:i/>
          <w:szCs w:val="24"/>
          <w:lang w:val="en-AU"/>
        </w:rPr>
        <w:t xml:space="preserve">- </w:t>
      </w:r>
      <w:proofErr w:type="spellStart"/>
      <w:r w:rsidRPr="008C76A6">
        <w:rPr>
          <w:i/>
          <w:szCs w:val="24"/>
          <w:lang w:val="en-AU"/>
        </w:rPr>
        <w:t>osigurati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sajamski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popust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ili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neki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drugi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oblik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pogodnosti</w:t>
      </w:r>
      <w:proofErr w:type="spellEnd"/>
      <w:r w:rsidRPr="008C76A6">
        <w:rPr>
          <w:i/>
          <w:szCs w:val="24"/>
          <w:lang w:val="en-AU"/>
        </w:rPr>
        <w:t xml:space="preserve"> za </w:t>
      </w:r>
      <w:proofErr w:type="spellStart"/>
      <w:r w:rsidRPr="008C76A6">
        <w:rPr>
          <w:i/>
          <w:szCs w:val="24"/>
          <w:lang w:val="en-AU"/>
        </w:rPr>
        <w:t>posjetitelje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r w:rsidRPr="008C76A6">
        <w:rPr>
          <w:i/>
          <w:szCs w:val="24"/>
          <w:lang w:val="en-AU"/>
        </w:rPr>
        <w:t>Sajma</w:t>
      </w:r>
      <w:proofErr w:type="spellEnd"/>
      <w:r w:rsidRPr="008C76A6">
        <w:rPr>
          <w:i/>
          <w:szCs w:val="24"/>
          <w:lang w:val="en-AU"/>
        </w:rPr>
        <w:t xml:space="preserve"> (</w:t>
      </w:r>
      <w:proofErr w:type="spellStart"/>
      <w:r w:rsidRPr="008C76A6">
        <w:rPr>
          <w:i/>
          <w:szCs w:val="24"/>
          <w:lang w:val="en-AU"/>
        </w:rPr>
        <w:t>kuponi</w:t>
      </w:r>
      <w:proofErr w:type="spellEnd"/>
      <w:r w:rsidRPr="008C76A6">
        <w:rPr>
          <w:i/>
          <w:szCs w:val="24"/>
          <w:lang w:val="en-AU"/>
        </w:rPr>
        <w:t xml:space="preserve">, </w:t>
      </w:r>
      <w:proofErr w:type="spellStart"/>
      <w:r w:rsidRPr="008C76A6">
        <w:rPr>
          <w:i/>
          <w:szCs w:val="24"/>
          <w:lang w:val="en-AU"/>
        </w:rPr>
        <w:t>nagradne</w:t>
      </w:r>
      <w:proofErr w:type="spellEnd"/>
      <w:r w:rsidRPr="008C76A6">
        <w:rPr>
          <w:i/>
          <w:szCs w:val="24"/>
          <w:lang w:val="en-AU"/>
        </w:rPr>
        <w:t xml:space="preserve"> </w:t>
      </w:r>
      <w:proofErr w:type="spellStart"/>
      <w:proofErr w:type="gramStart"/>
      <w:r w:rsidRPr="008C76A6">
        <w:rPr>
          <w:i/>
          <w:szCs w:val="24"/>
          <w:lang w:val="en-AU"/>
        </w:rPr>
        <w:t>igre</w:t>
      </w:r>
      <w:proofErr w:type="spellEnd"/>
      <w:r w:rsidRPr="008C76A6">
        <w:rPr>
          <w:i/>
          <w:szCs w:val="24"/>
          <w:lang w:val="en-AU"/>
        </w:rPr>
        <w:t>,…</w:t>
      </w:r>
      <w:proofErr w:type="gramEnd"/>
      <w:r w:rsidRPr="008C76A6">
        <w:rPr>
          <w:i/>
          <w:szCs w:val="24"/>
          <w:lang w:val="en-AU"/>
        </w:rPr>
        <w:t>)</w:t>
      </w:r>
    </w:p>
    <w:p w14:paraId="621C197B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7123F">
        <w:rPr>
          <w:i/>
          <w:szCs w:val="24"/>
        </w:rPr>
        <w:t xml:space="preserve">Izravna prodaja proizvoda, usluga ili izložbenih uzoraka je moguća samo ako Izlagač </w:t>
      </w:r>
      <w:r w:rsidRPr="00DF4093">
        <w:rPr>
          <w:i/>
          <w:szCs w:val="24"/>
        </w:rPr>
        <w:t xml:space="preserve">ispunjava sve zakonske propise za tu svrhu. U navedenom slučaju je obveza Izlagača da u izlagačkom prostoru ima svu potrebnu dokumentaciju koju zahtijevaju nadležne inspekcijske službe. Ukoliko u navedenim radnjama dođe do kakvog prekršaja kod Izlagača, Organizator ne snosi nikakvu odgovornost. Za sve eventualne protuzakonite radnje koje Izlagač napravi na svom izložbenom prostoru odgovara samo i izričito Izlagač </w:t>
      </w:r>
    </w:p>
    <w:p w14:paraId="6B0A73ED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>Ugovorne strane ne smiju ustupiti, podugovarati ili prenositi prava iz ovog Ugovora na neku treću osobu bez pisanog odobrenja druge ugovorne strane. Eventualne izmjene i dopune ovog Ugovora, smatrat će se pravovaljanima samo ako su sastavljeni u pisanom obliku i pri</w:t>
      </w:r>
      <w:r>
        <w:rPr>
          <w:i/>
        </w:rPr>
        <w:t>z</w:t>
      </w:r>
      <w:r w:rsidRPr="00DF4093">
        <w:rPr>
          <w:i/>
        </w:rPr>
        <w:t>nate potpisom ugovornih strana</w:t>
      </w:r>
    </w:p>
    <w:p w14:paraId="0B0E28B0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 xml:space="preserve">Ugovorne strane su suglasne da će eventualne sporove rješavati sporazumom. U slučaju da su ugovorne strane u nemogućnosti doći do sporazumnog rješenja, ugovara se nadležnost </w:t>
      </w:r>
      <w:r>
        <w:rPr>
          <w:i/>
        </w:rPr>
        <w:t>S</w:t>
      </w:r>
      <w:r w:rsidRPr="00DF4093">
        <w:rPr>
          <w:i/>
        </w:rPr>
        <w:t xml:space="preserve">uda u Karlovcu </w:t>
      </w:r>
    </w:p>
    <w:p w14:paraId="393B9678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 xml:space="preserve">Ugovorne strane prihvaćaju sva prava i obveze koje proizlaze iz ovog ugovora stavljanjem vlastoručnih potpisa na isti. Ovaj ugovor je napravljen u dva istovjetna primjerka. Svaka ugovorna strana zadržava po jedan primjerak </w:t>
      </w:r>
    </w:p>
    <w:p w14:paraId="3C73674A" w14:textId="77777777" w:rsidR="00424A25" w:rsidRDefault="00424A25" w:rsidP="00424A25">
      <w:pPr>
        <w:jc w:val="both"/>
        <w:rPr>
          <w:i/>
          <w:sz w:val="24"/>
          <w:szCs w:val="24"/>
          <w:lang w:val="en-AU"/>
        </w:rPr>
      </w:pPr>
    </w:p>
    <w:p w14:paraId="324E4FE2" w14:textId="77777777" w:rsidR="00424A25" w:rsidRPr="008C76A6" w:rsidRDefault="00424A25" w:rsidP="00424A25">
      <w:pPr>
        <w:jc w:val="both"/>
        <w:rPr>
          <w:b/>
          <w:i/>
          <w:color w:val="0A1D30" w:themeColor="text2" w:themeShade="BF"/>
          <w:szCs w:val="24"/>
          <w:u w:val="single"/>
        </w:rPr>
      </w:pPr>
      <w:r w:rsidRPr="008C76A6">
        <w:rPr>
          <w:b/>
          <w:i/>
          <w:color w:val="0A1D30" w:themeColor="text2" w:themeShade="BF"/>
          <w:szCs w:val="24"/>
          <w:u w:val="single"/>
        </w:rPr>
        <w:t>Privola za obradu osobnih podataka</w:t>
      </w:r>
    </w:p>
    <w:p w14:paraId="015B6E51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2BA3CB68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 xml:space="preserve">Sukladno odredbama Opće uredbe o zaštiti podataka, za prikupljanje i obradu podataka potrebnih za identifikaciju i evidenciju izlagača za </w:t>
      </w:r>
      <w:r>
        <w:rPr>
          <w:i/>
          <w:color w:val="0A1D30" w:themeColor="text2" w:themeShade="BF"/>
          <w:szCs w:val="24"/>
        </w:rPr>
        <w:t>Božićni o</w:t>
      </w:r>
      <w:r w:rsidRPr="008C76A6">
        <w:rPr>
          <w:i/>
          <w:color w:val="0A1D30" w:themeColor="text2" w:themeShade="BF"/>
          <w:szCs w:val="24"/>
        </w:rPr>
        <w:t xml:space="preserve">brtnički sajam u Karlovcu, potrebno je davanje privole za obradu osobnih podataka. </w:t>
      </w:r>
    </w:p>
    <w:p w14:paraId="45BF0E2D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>U slučaju uskrate privole, prijava za sajam neće biti moguća.</w:t>
      </w:r>
    </w:p>
    <w:p w14:paraId="4D8FBEEF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1E9CAC3F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>Uzevši u obzir navedeno</w:t>
      </w:r>
    </w:p>
    <w:p w14:paraId="7B88A30E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  <w:lang w:val="en-AU"/>
        </w:rPr>
      </w:pPr>
    </w:p>
    <w:p w14:paraId="43E45CCD" w14:textId="77777777" w:rsidR="00424A25" w:rsidRPr="008C76A6" w:rsidRDefault="00424A25" w:rsidP="00424A25">
      <w:pPr>
        <w:jc w:val="both"/>
        <w:rPr>
          <w:b/>
          <w:i/>
          <w:color w:val="0A1D30" w:themeColor="text2" w:themeShade="BF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CC036" wp14:editId="06F6D5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304800"/>
                <wp:effectExtent l="0" t="0" r="2286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B19F6" w14:textId="77777777" w:rsidR="00424A25" w:rsidRDefault="00424A25" w:rsidP="00424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CCC03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-.05pt;width:28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" fillcolor="white [3201]" strokeweight=".5pt">
                <v:textbox>
                  <w:txbxContent>
                    <w:p w14:paraId="1DEB19F6" w14:textId="77777777" w:rsidR="00424A25" w:rsidRDefault="00424A25" w:rsidP="00424A25"/>
                  </w:txbxContent>
                </v:textbox>
              </v:shape>
            </w:pict>
          </mc:Fallback>
        </mc:AlternateContent>
      </w:r>
      <w:r w:rsidRPr="008C76A6">
        <w:rPr>
          <w:i/>
          <w:color w:val="0A1D30" w:themeColor="text2" w:themeShade="BF"/>
          <w:szCs w:val="24"/>
        </w:rPr>
        <w:t xml:space="preserve">                </w:t>
      </w:r>
      <w:r w:rsidRPr="008C76A6">
        <w:rPr>
          <w:b/>
          <w:i/>
          <w:color w:val="0A1D30" w:themeColor="text2" w:themeShade="BF"/>
          <w:szCs w:val="24"/>
        </w:rPr>
        <w:t>DAJEM PRIVOLU ZA OBRADU OSOBNIH PODATAKA</w:t>
      </w:r>
    </w:p>
    <w:p w14:paraId="2AC9031C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133B795D" w14:textId="287CAF05" w:rsidR="00424A25" w:rsidRPr="00424A25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 xml:space="preserve">kojom ovlašćujem Obrtničku komoru Karlovačke županije i Udruženje obrtnika grada Karlovca kao voditelja zbirke mojih osobnih podataka da za potrebe </w:t>
      </w:r>
      <w:r>
        <w:rPr>
          <w:i/>
          <w:color w:val="0A1D30" w:themeColor="text2" w:themeShade="BF"/>
          <w:szCs w:val="24"/>
        </w:rPr>
        <w:t>Božićnog obrtničkog sajma</w:t>
      </w:r>
      <w:r w:rsidRPr="008C76A6">
        <w:rPr>
          <w:i/>
          <w:color w:val="0A1D30" w:themeColor="text2" w:themeShade="BF"/>
          <w:szCs w:val="24"/>
        </w:rPr>
        <w:t xml:space="preserve"> u Karlovcu pristupa mojim osobnim podacima kojima raspolaže. Dana privola može se povući nakon čega Obrtnička komora Karlovačke županije i Udruženje obrtnika grada Karlovca kao voditelj obrade osobnih podataka neće koristiti dostavljene osobne podatke. Ujedno potvrđujem da sam prethodno upoznat s mogućnošću traženja ispravka evidentiranih podataka i posljedicama uskrate privole.</w:t>
      </w:r>
    </w:p>
    <w:sectPr w:rsidR="00424A25" w:rsidRPr="00424A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D564" w14:textId="77777777" w:rsidR="003762C4" w:rsidRDefault="003762C4" w:rsidP="00424A25">
      <w:r>
        <w:separator/>
      </w:r>
    </w:p>
  </w:endnote>
  <w:endnote w:type="continuationSeparator" w:id="0">
    <w:p w14:paraId="25EDD09B" w14:textId="77777777" w:rsidR="003762C4" w:rsidRDefault="003762C4" w:rsidP="0042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8C4C" w14:textId="77777777" w:rsidR="003762C4" w:rsidRDefault="003762C4" w:rsidP="00424A25">
      <w:r>
        <w:separator/>
      </w:r>
    </w:p>
  </w:footnote>
  <w:footnote w:type="continuationSeparator" w:id="0">
    <w:p w14:paraId="6B66CC76" w14:textId="77777777" w:rsidR="003762C4" w:rsidRDefault="003762C4" w:rsidP="0042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6B6B" w14:textId="2383B41B" w:rsidR="00424A25" w:rsidRDefault="00424A25">
    <w:pPr>
      <w:pStyle w:val="Zaglavlje"/>
    </w:pPr>
    <w:r w:rsidRPr="00424A25">
      <w:rPr>
        <w:rFonts w:ascii="Calibri Light" w:eastAsia="Calibri" w:hAnsi="Calibri Light" w:cs="Times New Roman"/>
        <w:noProof/>
        <w:lang w:eastAsia="hr-HR"/>
      </w:rPr>
      <w:drawing>
        <wp:inline distT="0" distB="0" distL="0" distR="0" wp14:anchorId="68B405E7" wp14:editId="423279EA">
          <wp:extent cx="2495550" cy="563761"/>
          <wp:effectExtent l="0" t="0" r="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061"/>
                  <a:stretch/>
                </pic:blipFill>
                <pic:spPr bwMode="auto">
                  <a:xfrm>
                    <a:off x="0" y="0"/>
                    <a:ext cx="2537779" cy="5733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424A25">
      <w:rPr>
        <w:rFonts w:ascii="Calibri" w:eastAsia="Calibri" w:hAnsi="Calibri" w:cs="Times New Roman"/>
        <w:noProof/>
        <w:sz w:val="20"/>
        <w:szCs w:val="20"/>
        <w:lang w:eastAsia="hr-HR"/>
      </w:rPr>
      <w:drawing>
        <wp:inline distT="0" distB="0" distL="0" distR="0" wp14:anchorId="0EA13DF6" wp14:editId="481F6079">
          <wp:extent cx="2424708" cy="590043"/>
          <wp:effectExtent l="0" t="0" r="0" b="635"/>
          <wp:docPr id="5" name="Slika 4" descr="Slika na kojoj se prikazuje Font, teks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 descr="Slika na kojoj se prikazuje Font, teks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307" cy="60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03C7"/>
    <w:multiLevelType w:val="hybridMultilevel"/>
    <w:tmpl w:val="2C866536"/>
    <w:lvl w:ilvl="0" w:tplc="3918C070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8651E4"/>
    <w:multiLevelType w:val="hybridMultilevel"/>
    <w:tmpl w:val="8F402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56D39"/>
    <w:multiLevelType w:val="hybridMultilevel"/>
    <w:tmpl w:val="054EC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25"/>
    <w:rsid w:val="001822A9"/>
    <w:rsid w:val="0020515C"/>
    <w:rsid w:val="003762C4"/>
    <w:rsid w:val="00424A25"/>
    <w:rsid w:val="005D7F30"/>
    <w:rsid w:val="00844D8F"/>
    <w:rsid w:val="00CE7ABC"/>
    <w:rsid w:val="00D0122F"/>
    <w:rsid w:val="00EA5183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877D"/>
  <w15:chartTrackingRefBased/>
  <w15:docId w15:val="{98E2B6A4-BA3F-46C7-9EFA-D4C487E2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2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4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4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4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4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4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4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4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4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4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4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4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4A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4A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4A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4A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4A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4A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4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4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4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4A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4A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4A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4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4A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4A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24A25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4A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4A25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4A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A2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.karlovac@h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Karlovac</dc:creator>
  <cp:keywords/>
  <dc:description/>
  <cp:lastModifiedBy>Obrtnička komora Karlovačke županije</cp:lastModifiedBy>
  <cp:revision>2</cp:revision>
  <dcterms:created xsi:type="dcterms:W3CDTF">2025-11-10T11:36:00Z</dcterms:created>
  <dcterms:modified xsi:type="dcterms:W3CDTF">2025-11-10T11:36:00Z</dcterms:modified>
</cp:coreProperties>
</file>